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“铜商会客厅”企业家双周接待日活动登记表</w:t>
      </w:r>
    </w:p>
    <w:tbl>
      <w:tblPr>
        <w:tblStyle w:val="3"/>
        <w:tblpPr w:leftFromText="180" w:rightFromText="180" w:vertAnchor="text" w:horzAnchor="page" w:tblpX="1562" w:tblpY="208"/>
        <w:tblOverlap w:val="never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905"/>
        <w:gridCol w:w="134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8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公司负责人</w:t>
            </w:r>
          </w:p>
        </w:tc>
        <w:tc>
          <w:tcPr>
            <w:tcW w:w="2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68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公司信用代码</w:t>
            </w:r>
          </w:p>
        </w:tc>
        <w:tc>
          <w:tcPr>
            <w:tcW w:w="68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公司简介</w:t>
            </w:r>
          </w:p>
        </w:tc>
        <w:tc>
          <w:tcPr>
            <w:tcW w:w="68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汉仪仿宋S" w:hAnsi="汉仪仿宋S" w:eastAsia="汉仪仿宋S" w:cs="汉仪仿宋S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  <w:t>企业问题诉求（需</w:t>
            </w:r>
            <w:bookmarkStart w:id="0" w:name="_GoBack"/>
            <w:bookmarkEnd w:id="0"/>
            <w:r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  <w:t>详细具体）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汉仪仿宋S" w:hAnsi="汉仪仿宋S" w:eastAsia="汉仪仿宋S" w:cs="汉仪仿宋S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jc w:val="left"/>
        <w:rPr>
          <w:rFonts w:ascii="CESI仿宋-GB2312" w:hAnsi="CESI仿宋-GB2312" w:eastAsia="CESI仿宋-GB2312" w:cs="CESI仿宋-GB2312"/>
          <w:sz w:val="28"/>
          <w:szCs w:val="28"/>
        </w:rPr>
      </w:pPr>
    </w:p>
    <w:sectPr>
      <w:pgSz w:w="11906" w:h="16838"/>
      <w:pgMar w:top="1780" w:right="1463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zdlNjcxZTdkMjIwNjUxNTY3YThjZDBhNDU2ODkifQ=="/>
  </w:docVars>
  <w:rsids>
    <w:rsidRoot w:val="00000000"/>
    <w:rsid w:val="0A242B99"/>
    <w:rsid w:val="1A245715"/>
    <w:rsid w:val="1E0A0E96"/>
    <w:rsid w:val="3D1573B5"/>
    <w:rsid w:val="5A4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</Words>
  <Characters>54</Characters>
  <Lines>0</Lines>
  <Paragraphs>0</Paragraphs>
  <TotalTime>0</TotalTime>
  <ScaleCrop>false</ScaleCrop>
  <LinksUpToDate>false</LinksUpToDate>
  <CharactersWithSpaces>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2023-02-14T02:00:00Z</dcterms:created>
  <dc:creator>Administrator</dc:creator>
  <cp:lastModifiedBy>Administrator</cp:lastModifiedBy>
  <cp:lastPrinted>2023-02-14T02:23:00Z</cp:lastPrinted>
  <dcterms:modified xsi:type="dcterms:W3CDTF">2023-02-14T06:07:08Z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5DAFFFC9AB4948168865C64A4592954F</vt:lpwstr>
  </property>
</Properties>
</file>